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3E" w:rsidRDefault="0074133E" w:rsidP="0074133E">
      <w:pPr>
        <w:pStyle w:val="ConsPlusTitle"/>
        <w:widowControl/>
        <w:jc w:val="center"/>
      </w:pPr>
      <w:r>
        <w:t>ДОГОВОР N ______</w:t>
      </w:r>
    </w:p>
    <w:p w:rsidR="0074133E" w:rsidRDefault="0074133E" w:rsidP="0074133E">
      <w:pPr>
        <w:pStyle w:val="ConsPlusTitle"/>
        <w:widowControl/>
        <w:jc w:val="center"/>
      </w:pPr>
    </w:p>
    <w:p w:rsidR="0074133E" w:rsidRDefault="0074133E" w:rsidP="0074133E">
      <w:pPr>
        <w:pStyle w:val="ConsPlusTitle"/>
        <w:widowControl/>
        <w:jc w:val="center"/>
      </w:pPr>
    </w:p>
    <w:p w:rsidR="0074133E" w:rsidRDefault="0074133E" w:rsidP="0074133E">
      <w:pPr>
        <w:pStyle w:val="ConsPlusTitle"/>
        <w:widowControl/>
        <w:jc w:val="center"/>
      </w:pPr>
    </w:p>
    <w:p w:rsidR="0074133E" w:rsidRPr="00E16DDF" w:rsidRDefault="0074133E" w:rsidP="0074133E">
      <w:pPr>
        <w:pStyle w:val="ConsPlusNonformat"/>
        <w:widowControl/>
        <w:rPr>
          <w:rFonts w:ascii="Times New Roman" w:hAnsi="Times New Roman" w:cs="Times New Roman"/>
          <w:strike/>
          <w:color w:val="FF0000"/>
        </w:rPr>
      </w:pPr>
      <w:r>
        <w:rPr>
          <w:rFonts w:ascii="Times New Roman" w:hAnsi="Times New Roman" w:cs="Times New Roman"/>
        </w:rPr>
        <w:t xml:space="preserve">г. Москва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 ________________________</w:t>
      </w:r>
    </w:p>
    <w:p w:rsidR="0074133E" w:rsidRDefault="0074133E" w:rsidP="0074133E">
      <w:pPr>
        <w:autoSpaceDE w:val="0"/>
        <w:spacing w:after="0" w:line="240" w:lineRule="auto"/>
        <w:ind w:firstLine="540"/>
        <w:jc w:val="both"/>
        <w:rPr>
          <w:strike/>
        </w:rPr>
      </w:pPr>
    </w:p>
    <w:p w:rsidR="0074133E" w:rsidRDefault="0074133E" w:rsidP="0074133E">
      <w:pPr>
        <w:autoSpaceDE w:val="0"/>
        <w:spacing w:after="0" w:line="240" w:lineRule="auto"/>
        <w:ind w:firstLine="540"/>
        <w:jc w:val="both"/>
        <w:rPr>
          <w:strike/>
        </w:rPr>
      </w:pPr>
    </w:p>
    <w:p w:rsidR="0074133E" w:rsidRDefault="0074133E" w:rsidP="0074133E">
      <w:pPr>
        <w:autoSpaceDE w:val="0"/>
        <w:spacing w:after="0" w:line="240" w:lineRule="auto"/>
        <w:jc w:val="both"/>
        <w:rPr>
          <w:strike/>
        </w:rPr>
      </w:pPr>
    </w:p>
    <w:p w:rsidR="008D1456" w:rsidRPr="008D1456" w:rsidRDefault="0074133E" w:rsidP="008D1456">
      <w:pPr>
        <w:autoSpaceDE w:val="0"/>
        <w:spacing w:after="0" w:line="360" w:lineRule="auto"/>
        <w:ind w:firstLine="540"/>
        <w:jc w:val="both"/>
      </w:pPr>
      <w:r w:rsidRPr="008D1456">
        <w:rPr>
          <w:color w:val="000000"/>
        </w:rPr>
        <w:t>Общество с ограни</w:t>
      </w:r>
      <w:r w:rsidR="003E3009">
        <w:rPr>
          <w:color w:val="000000"/>
        </w:rPr>
        <w:t>ченной ответственностью "</w:t>
      </w:r>
      <w:r w:rsidRPr="008D1456">
        <w:rPr>
          <w:color w:val="000000"/>
        </w:rPr>
        <w:t>", именуемое в дальнейшем Исполнитель, в лице генера</w:t>
      </w:r>
      <w:r w:rsidR="003E3009">
        <w:rPr>
          <w:color w:val="000000"/>
        </w:rPr>
        <w:t>льного директора …</w:t>
      </w:r>
      <w:r w:rsidRPr="008D1456">
        <w:rPr>
          <w:color w:val="000000"/>
        </w:rPr>
        <w:t xml:space="preserve">, действующего на основании Устава, с одной стороны </w:t>
      </w:r>
      <w:r w:rsidR="008D1456" w:rsidRPr="008D1456">
        <w:t>и</w:t>
      </w:r>
      <w:r w:rsidR="000659C6">
        <w:t xml:space="preserve"> Общество с ограниченной ответственностью «»</w:t>
      </w:r>
      <w:r w:rsidR="008D1456" w:rsidRPr="008D1456">
        <w:t xml:space="preserve"> именуемое в дальнейшем Заказчик, в лице, действующе</w:t>
      </w:r>
      <w:r w:rsidR="002A691B">
        <w:t>й</w:t>
      </w:r>
      <w:r w:rsidR="008D1456" w:rsidRPr="008D1456">
        <w:t xml:space="preserve"> на основании, с другой стороны заключили настоящий договор о нижеследующем.</w:t>
      </w:r>
    </w:p>
    <w:p w:rsidR="0074133E" w:rsidRPr="001A573E" w:rsidRDefault="000220BB" w:rsidP="00060C3F">
      <w:pPr>
        <w:pStyle w:val="p2"/>
        <w:shd w:val="clear" w:color="auto" w:fill="FFFFFF"/>
        <w:ind w:firstLine="540"/>
        <w:jc w:val="center"/>
      </w:pPr>
      <w:r w:rsidRPr="001A573E">
        <w:t xml:space="preserve">1. </w:t>
      </w:r>
      <w:r w:rsidR="0074133E" w:rsidRPr="001A573E">
        <w:t>Предмет договора</w:t>
      </w:r>
    </w:p>
    <w:p w:rsidR="001642A0" w:rsidRDefault="001642A0" w:rsidP="001642A0">
      <w:pPr>
        <w:pStyle w:val="a3"/>
        <w:autoSpaceDE w:val="0"/>
        <w:spacing w:after="0" w:line="240" w:lineRule="auto"/>
        <w:ind w:left="420"/>
      </w:pPr>
    </w:p>
    <w:p w:rsidR="00BB15EC" w:rsidRPr="00810F02" w:rsidRDefault="00BB15EC" w:rsidP="00BB15EC">
      <w:pPr>
        <w:ind w:left="540"/>
        <w:jc w:val="both"/>
      </w:pPr>
      <w:r w:rsidRPr="00BB15EC">
        <w:t xml:space="preserve">1.1. </w:t>
      </w:r>
      <w:r w:rsidR="00BF335D" w:rsidRPr="00BB15EC">
        <w:t xml:space="preserve">Исполнитель обязуется по заданию Заказчика </w:t>
      </w:r>
      <w:r w:rsidR="001642A0" w:rsidRPr="00BB15EC">
        <w:t>оказывать услуги по</w:t>
      </w:r>
      <w:r w:rsidR="00CF3657" w:rsidRPr="00BB15EC">
        <w:t xml:space="preserve"> созданию аудиовизуальн</w:t>
      </w:r>
      <w:r w:rsidR="008D78DA">
        <w:t>ого</w:t>
      </w:r>
      <w:r w:rsidR="00CF3657" w:rsidRPr="00BB15EC">
        <w:t xml:space="preserve"> произведени</w:t>
      </w:r>
      <w:r w:rsidR="008D78DA">
        <w:t>я под условным названием «»</w:t>
      </w:r>
      <w:r w:rsidR="00CF3657" w:rsidRPr="00BB15EC">
        <w:t>,</w:t>
      </w:r>
      <w:r w:rsidR="008D78DA">
        <w:t xml:space="preserve"> хронометра</w:t>
      </w:r>
      <w:r w:rsidR="00810F02">
        <w:t>ж видеоролика не более…</w:t>
      </w:r>
    </w:p>
    <w:p w:rsidR="004A4425" w:rsidRPr="00BB15EC" w:rsidRDefault="00BB15EC" w:rsidP="00BB15EC">
      <w:pPr>
        <w:ind w:left="540"/>
        <w:jc w:val="both"/>
      </w:pPr>
      <w:r w:rsidRPr="00BB15EC">
        <w:t xml:space="preserve">1.2. </w:t>
      </w:r>
      <w:r w:rsidR="008D78DA">
        <w:t xml:space="preserve">Срок оказания </w:t>
      </w:r>
      <w:r w:rsidR="003146BA">
        <w:t xml:space="preserve">услуг – </w:t>
      </w:r>
      <w:r w:rsidR="00CB5DD8">
        <w:t xml:space="preserve"> </w:t>
      </w:r>
      <w:r w:rsidR="00B07649">
        <w:t xml:space="preserve">рабочих </w:t>
      </w:r>
      <w:r w:rsidR="00CB5DD8">
        <w:t>дней с момента подписания Договора и осуществления предоплаты</w:t>
      </w:r>
      <w:r w:rsidR="00CF3657" w:rsidRPr="00BB15EC">
        <w:t>.</w:t>
      </w:r>
    </w:p>
    <w:p w:rsidR="00C80247" w:rsidRDefault="00BB15EC" w:rsidP="00C80247">
      <w:pPr>
        <w:ind w:left="540"/>
        <w:jc w:val="both"/>
      </w:pPr>
      <w:r w:rsidRPr="00BB15EC">
        <w:t xml:space="preserve">1.3. </w:t>
      </w:r>
      <w:r w:rsidR="00825FDF" w:rsidRPr="00BB15EC">
        <w:t xml:space="preserve">Все права на использование, публичный показ, переработку </w:t>
      </w:r>
      <w:r w:rsidR="004A4425" w:rsidRPr="00BB15EC">
        <w:t xml:space="preserve">аудиовизуального произведения переходят от </w:t>
      </w:r>
      <w:r w:rsidR="00825FDF" w:rsidRPr="00BB15EC">
        <w:t>Исполнителя к Заказчику в момент подписания Акта оказанных услуг</w:t>
      </w:r>
      <w:r w:rsidR="00A714B6">
        <w:t xml:space="preserve"> и полной оплаты суммы Договора</w:t>
      </w:r>
      <w:r w:rsidR="00825FDF" w:rsidRPr="00BB15EC">
        <w:t>.</w:t>
      </w:r>
      <w:r w:rsidR="00A714B6">
        <w:t xml:space="preserve"> </w:t>
      </w:r>
      <w:r w:rsidR="004A4425" w:rsidRPr="00BB15EC">
        <w:t>Использование, публичный показ, передача, переработка видео ролика может осуществляться только с письменного Разрешения заказчика.</w:t>
      </w:r>
    </w:p>
    <w:p w:rsidR="00C80247" w:rsidRPr="00BB15EC" w:rsidRDefault="00C80247" w:rsidP="00C80247">
      <w:pPr>
        <w:ind w:left="540"/>
        <w:jc w:val="both"/>
      </w:pPr>
      <w:r>
        <w:t>1.4. Авторские права на музыкальное сопровождение аудиовизуального произведения учитываются согласно действующему законодательству РФ.</w:t>
      </w:r>
    </w:p>
    <w:p w:rsidR="00BB15EC" w:rsidRDefault="00BB15EC" w:rsidP="00BB15EC">
      <w:pPr>
        <w:pStyle w:val="a3"/>
        <w:ind w:left="540"/>
        <w:jc w:val="both"/>
      </w:pPr>
    </w:p>
    <w:p w:rsidR="00BB15EC" w:rsidRDefault="00BB15EC" w:rsidP="000220BB">
      <w:pPr>
        <w:pStyle w:val="a3"/>
        <w:ind w:left="540"/>
        <w:jc w:val="center"/>
      </w:pPr>
      <w:r w:rsidRPr="001A573E">
        <w:t xml:space="preserve">2. </w:t>
      </w:r>
      <w:r w:rsidR="000220BB">
        <w:t>Размер и порядок оплаты</w:t>
      </w:r>
    </w:p>
    <w:p w:rsidR="000220BB" w:rsidRPr="001A573E" w:rsidRDefault="000220BB" w:rsidP="000220BB">
      <w:pPr>
        <w:pStyle w:val="a3"/>
        <w:ind w:left="540"/>
      </w:pPr>
    </w:p>
    <w:p w:rsidR="00CB5DD8" w:rsidRDefault="00BB15EC" w:rsidP="000220BB">
      <w:pPr>
        <w:ind w:left="540"/>
        <w:jc w:val="both"/>
      </w:pPr>
      <w:r w:rsidRPr="00F74900">
        <w:t xml:space="preserve">2.1. Цена настоящего договора </w:t>
      </w:r>
      <w:r w:rsidR="00810F02">
        <w:t>составляет … (</w:t>
      </w:r>
      <w:r w:rsidR="00CB5DD8">
        <w:t xml:space="preserve">) 00 копеек, НДС не облагается. </w:t>
      </w:r>
    </w:p>
    <w:p w:rsidR="00BB15EC" w:rsidRDefault="00BB15EC" w:rsidP="000220BB">
      <w:pPr>
        <w:ind w:left="540"/>
        <w:jc w:val="both"/>
      </w:pPr>
      <w:r w:rsidRPr="00BB15EC">
        <w:t xml:space="preserve">2.2. </w:t>
      </w:r>
      <w:r>
        <w:t>Исполнитель</w:t>
      </w:r>
      <w:r w:rsidRPr="00BB15EC">
        <w:t xml:space="preserve"> в течение </w:t>
      </w:r>
      <w:r w:rsidR="00CB5DD8">
        <w:t>1</w:t>
      </w:r>
      <w:r w:rsidRPr="00BB15EC">
        <w:t xml:space="preserve"> (</w:t>
      </w:r>
      <w:r w:rsidR="00CB5DD8">
        <w:t>одного</w:t>
      </w:r>
      <w:r w:rsidRPr="00BB15EC">
        <w:t>) рабоч</w:t>
      </w:r>
      <w:r w:rsidR="00CB5DD8">
        <w:t>его</w:t>
      </w:r>
      <w:r w:rsidRPr="00BB15EC">
        <w:t xml:space="preserve"> дн</w:t>
      </w:r>
      <w:r w:rsidR="00CB5DD8">
        <w:t>я</w:t>
      </w:r>
      <w:r w:rsidRPr="00BB15EC">
        <w:t xml:space="preserve"> со дня согласования </w:t>
      </w:r>
      <w:r w:rsidR="00CB5DD8">
        <w:t>Договора</w:t>
      </w:r>
      <w:r w:rsidRPr="00BB15EC">
        <w:t xml:space="preserve"> выставляет счет на предоплату в размере </w:t>
      </w:r>
      <w:r w:rsidR="00422684">
        <w:t>5</w:t>
      </w:r>
      <w:r w:rsidRPr="00BB15EC">
        <w:t>0% стоимости работ</w:t>
      </w:r>
      <w:proofErr w:type="gramStart"/>
      <w:r w:rsidR="009B2EF8">
        <w:t>…</w:t>
      </w:r>
      <w:r w:rsidR="00CB5DD8">
        <w:t xml:space="preserve"> () </w:t>
      </w:r>
      <w:proofErr w:type="gramEnd"/>
      <w:r w:rsidR="00CB5DD8">
        <w:t>рублей 00 копеек, НДС не облагается</w:t>
      </w:r>
      <w:r w:rsidRPr="00BB15EC">
        <w:t xml:space="preserve">. Счет подлежит оплате в течение </w:t>
      </w:r>
      <w:r w:rsidR="009B2EF8">
        <w:t>….</w:t>
      </w:r>
      <w:r w:rsidRPr="00BB15EC">
        <w:t xml:space="preserve"> банковских дней со дня его вы</w:t>
      </w:r>
      <w:r w:rsidR="00CB5DD8">
        <w:t>ставления</w:t>
      </w:r>
      <w:r w:rsidRPr="00BB15EC">
        <w:t>.</w:t>
      </w:r>
    </w:p>
    <w:p w:rsidR="00BB15EC" w:rsidRPr="00453024" w:rsidRDefault="00BB15EC" w:rsidP="000220BB">
      <w:pPr>
        <w:ind w:left="540"/>
        <w:jc w:val="both"/>
      </w:pPr>
      <w:r>
        <w:t xml:space="preserve">2.3. </w:t>
      </w:r>
      <w:r w:rsidR="00453024">
        <w:t>Исполнитель</w:t>
      </w:r>
      <w:r w:rsidR="00453024" w:rsidRPr="00BB15EC">
        <w:t xml:space="preserve"> в течение 3 (трех) рабочих</w:t>
      </w:r>
      <w:r w:rsidR="00453024">
        <w:t xml:space="preserve">со дня подписания акта оказанных услуг </w:t>
      </w:r>
      <w:r w:rsidR="00453024" w:rsidRPr="00BB15EC">
        <w:t>выставляет счет</w:t>
      </w:r>
      <w:r w:rsidR="009B2EF8">
        <w:t xml:space="preserve"> </w:t>
      </w:r>
      <w:r w:rsidR="00453024" w:rsidRPr="00BB15EC">
        <w:t xml:space="preserve">в размере </w:t>
      </w:r>
      <w:r w:rsidR="00422684">
        <w:t>5</w:t>
      </w:r>
      <w:r w:rsidR="00453024" w:rsidRPr="00BB15EC">
        <w:t>0% стоимости</w:t>
      </w:r>
      <w:r w:rsidR="009B2EF8">
        <w:t xml:space="preserve"> </w:t>
      </w:r>
      <w:r w:rsidR="00CB5DD8" w:rsidRPr="00CB5DD8">
        <w:t xml:space="preserve">работ </w:t>
      </w:r>
      <w:r w:rsidR="009B2EF8">
        <w:t>…. (</w:t>
      </w:r>
      <w:r w:rsidR="00CB5DD8" w:rsidRPr="00CB5DD8">
        <w:t>) рублей 00 копеек, НДС не облагается</w:t>
      </w:r>
      <w:r w:rsidR="00453024" w:rsidRPr="00BB15EC">
        <w:t>. Счет по</w:t>
      </w:r>
      <w:r w:rsidR="009B2EF8">
        <w:t>длежит оплате в течение ….</w:t>
      </w:r>
      <w:r w:rsidR="00453024" w:rsidRPr="00BB15EC">
        <w:t xml:space="preserve"> банковских дней со дня его </w:t>
      </w:r>
      <w:r w:rsidR="00CB5DD8">
        <w:t>выставления</w:t>
      </w:r>
      <w:r w:rsidR="00453024" w:rsidRPr="00BB15EC">
        <w:t>.</w:t>
      </w:r>
    </w:p>
    <w:p w:rsidR="004A4425" w:rsidRDefault="00BB15EC" w:rsidP="000220BB">
      <w:pPr>
        <w:ind w:left="540"/>
        <w:jc w:val="both"/>
      </w:pPr>
      <w:r w:rsidRPr="00F74900">
        <w:lastRenderedPageBreak/>
        <w:t>2.</w:t>
      </w:r>
      <w:r w:rsidR="00453024">
        <w:t>4</w:t>
      </w:r>
      <w:r w:rsidRPr="00F74900">
        <w:t xml:space="preserve">. Оплата считается произведенной с момента зачисления денежных средств на расчетный счет </w:t>
      </w:r>
      <w:r>
        <w:t>Исполнителя</w:t>
      </w:r>
      <w:r w:rsidRPr="00F74900">
        <w:t>.</w:t>
      </w:r>
    </w:p>
    <w:p w:rsidR="004A4425" w:rsidRDefault="000220BB" w:rsidP="000220BB">
      <w:pPr>
        <w:pStyle w:val="a3"/>
        <w:autoSpaceDE w:val="0"/>
        <w:spacing w:after="0" w:line="240" w:lineRule="auto"/>
        <w:ind w:left="780"/>
        <w:jc w:val="center"/>
      </w:pPr>
      <w:r>
        <w:t xml:space="preserve">3. </w:t>
      </w:r>
      <w:r w:rsidR="004A4425">
        <w:t>Права и обязанности сторон</w:t>
      </w:r>
    </w:p>
    <w:p w:rsidR="00BB15EC" w:rsidRDefault="00BB15EC" w:rsidP="007A70E3">
      <w:pPr>
        <w:autoSpaceDE w:val="0"/>
        <w:spacing w:after="0" w:line="240" w:lineRule="auto"/>
        <w:ind w:firstLine="540"/>
        <w:jc w:val="both"/>
      </w:pPr>
    </w:p>
    <w:p w:rsidR="007A70E3" w:rsidRDefault="006F4C41" w:rsidP="000220BB">
      <w:pPr>
        <w:ind w:left="540"/>
        <w:jc w:val="both"/>
      </w:pPr>
      <w:r>
        <w:t>3</w:t>
      </w:r>
      <w:r w:rsidR="007A70E3">
        <w:t>.1. Обязанности Исполнителя:</w:t>
      </w:r>
    </w:p>
    <w:p w:rsidR="00BB15EC" w:rsidRDefault="006F4C41" w:rsidP="000220BB">
      <w:pPr>
        <w:ind w:left="540"/>
        <w:jc w:val="both"/>
      </w:pPr>
      <w:r>
        <w:t>3</w:t>
      </w:r>
      <w:r w:rsidR="00BB15EC">
        <w:t>.1.</w:t>
      </w:r>
      <w:r w:rsidR="001C60AD">
        <w:t>1</w:t>
      </w:r>
      <w:r w:rsidR="00BB15EC">
        <w:t xml:space="preserve">. </w:t>
      </w:r>
      <w:r w:rsidR="00BB15EC" w:rsidRPr="002F415E">
        <w:t>Исполнитель обязуется</w:t>
      </w:r>
      <w:r w:rsidR="00BB15EC">
        <w:t xml:space="preserve">обеспечить оказание услуг </w:t>
      </w:r>
      <w:r w:rsidR="00BB15EC" w:rsidRPr="00F74900">
        <w:t xml:space="preserve">с надлежащим качеством и в соответствии с требованиями </w:t>
      </w:r>
      <w:r w:rsidR="00BB15EC">
        <w:t>Заказчика</w:t>
      </w:r>
      <w:r w:rsidR="00BB15EC" w:rsidRPr="00F74900">
        <w:t>.</w:t>
      </w:r>
    </w:p>
    <w:p w:rsidR="00BB15EC" w:rsidRPr="00BB15EC" w:rsidRDefault="006F4C41" w:rsidP="000220BB">
      <w:pPr>
        <w:ind w:left="540"/>
        <w:jc w:val="both"/>
      </w:pPr>
      <w:r>
        <w:t>3</w:t>
      </w:r>
      <w:r w:rsidR="00BB15EC" w:rsidRPr="00BB15EC">
        <w:t xml:space="preserve">.1.3. </w:t>
      </w:r>
      <w:r w:rsidR="00BB15EC" w:rsidRPr="002F415E">
        <w:t>Исполнитель обязуется</w:t>
      </w:r>
      <w:r w:rsidR="00BB15EC" w:rsidRPr="00F74900">
        <w:t xml:space="preserve">обеспечить </w:t>
      </w:r>
      <w:r w:rsidR="00BB15EC">
        <w:t>оказание услуг</w:t>
      </w:r>
      <w:r w:rsidR="00BB15EC" w:rsidRPr="00F74900">
        <w:t xml:space="preserve"> в объеме и в сроки, указанные</w:t>
      </w:r>
      <w:r w:rsidR="00BB15EC">
        <w:t xml:space="preserve"> в</w:t>
      </w:r>
      <w:r w:rsidR="001C60AD">
        <w:t xml:space="preserve"> пункте 1.2. настоящего</w:t>
      </w:r>
      <w:r w:rsidR="009B2EF8">
        <w:t xml:space="preserve"> </w:t>
      </w:r>
      <w:r w:rsidR="00BB15EC" w:rsidRPr="002F415E">
        <w:t>Договор</w:t>
      </w:r>
      <w:r w:rsidR="001C60AD">
        <w:t>а</w:t>
      </w:r>
      <w:r w:rsidR="00BB15EC">
        <w:t>.</w:t>
      </w:r>
    </w:p>
    <w:p w:rsidR="004A4425" w:rsidRDefault="006F4C41" w:rsidP="000220BB">
      <w:pPr>
        <w:ind w:left="540"/>
        <w:jc w:val="both"/>
      </w:pPr>
      <w:r>
        <w:t>3</w:t>
      </w:r>
      <w:r w:rsidR="00BB15EC" w:rsidRPr="00BB15EC">
        <w:t xml:space="preserve">.2. </w:t>
      </w:r>
      <w:r w:rsidR="00BB15EC">
        <w:t>Обязанности Заказчика:</w:t>
      </w:r>
    </w:p>
    <w:p w:rsidR="00BB15EC" w:rsidRDefault="006F4C41" w:rsidP="000220BB">
      <w:pPr>
        <w:ind w:left="540"/>
        <w:jc w:val="both"/>
      </w:pPr>
      <w:r>
        <w:t>3</w:t>
      </w:r>
      <w:r w:rsidR="00BB15EC">
        <w:t xml:space="preserve">.2.1.Заказчик обязуется </w:t>
      </w:r>
      <w:r w:rsidR="00BB15EC" w:rsidRPr="00F74900">
        <w:t>оплатить стоимость работ в сроки и в по</w:t>
      </w:r>
      <w:r w:rsidR="00BB15EC">
        <w:t xml:space="preserve">рядке, </w:t>
      </w:r>
      <w:proofErr w:type="gramStart"/>
      <w:r w:rsidR="00BB15EC">
        <w:t>предусмотренными</w:t>
      </w:r>
      <w:proofErr w:type="gramEnd"/>
      <w:r w:rsidR="00BB15EC">
        <w:t xml:space="preserve"> п. 2.2.</w:t>
      </w:r>
      <w:r>
        <w:t xml:space="preserve"> и п. 2.3</w:t>
      </w:r>
      <w:r w:rsidR="00B07649">
        <w:t xml:space="preserve"> </w:t>
      </w:r>
      <w:r w:rsidR="00BB15EC" w:rsidRPr="00F74900">
        <w:t>настоящего договора</w:t>
      </w:r>
      <w:r w:rsidR="00BB15EC">
        <w:t>.</w:t>
      </w:r>
    </w:p>
    <w:p w:rsidR="00BB15EC" w:rsidRPr="00F74900" w:rsidRDefault="006F4C41" w:rsidP="000220BB">
      <w:pPr>
        <w:ind w:left="540"/>
        <w:jc w:val="both"/>
      </w:pPr>
      <w:r>
        <w:t>3</w:t>
      </w:r>
      <w:r w:rsidR="00BB15EC">
        <w:t>.2.2. Заказчик обязуется</w:t>
      </w:r>
      <w:r w:rsidR="00BB15EC" w:rsidRPr="00F74900">
        <w:t xml:space="preserve"> оказывать </w:t>
      </w:r>
      <w:r w:rsidR="00BB15EC">
        <w:t>Исполнителю</w:t>
      </w:r>
      <w:r w:rsidR="00BB15EC" w:rsidRPr="00F74900">
        <w:t xml:space="preserve"> содействие в </w:t>
      </w:r>
      <w:r w:rsidR="00BB15EC">
        <w:t>оказании услуг</w:t>
      </w:r>
      <w:r w:rsidR="00BB15EC" w:rsidRPr="00F74900">
        <w:t xml:space="preserve"> в случаях, в объеме и в порядке, предусмотренных настоящим договором. </w:t>
      </w:r>
    </w:p>
    <w:p w:rsidR="00BB15EC" w:rsidRDefault="00BB15EC" w:rsidP="000220BB">
      <w:pPr>
        <w:jc w:val="both"/>
      </w:pPr>
    </w:p>
    <w:p w:rsidR="00BB15EC" w:rsidRDefault="000220BB" w:rsidP="000220BB">
      <w:pPr>
        <w:pStyle w:val="a3"/>
        <w:autoSpaceDE w:val="0"/>
        <w:spacing w:after="0" w:line="240" w:lineRule="auto"/>
        <w:ind w:left="780"/>
        <w:jc w:val="center"/>
      </w:pPr>
      <w:r>
        <w:t xml:space="preserve">4. </w:t>
      </w:r>
      <w:r w:rsidR="00BB15EC" w:rsidRPr="002F415E">
        <w:t>Ответственность сторон</w:t>
      </w:r>
    </w:p>
    <w:p w:rsidR="00BB15EC" w:rsidRPr="002F415E" w:rsidRDefault="00BB15EC" w:rsidP="00BB15EC">
      <w:pPr>
        <w:autoSpaceDE w:val="0"/>
        <w:spacing w:after="0" w:line="240" w:lineRule="auto"/>
        <w:ind w:left="720"/>
      </w:pPr>
    </w:p>
    <w:p w:rsidR="00BB15EC" w:rsidRPr="002F415E" w:rsidRDefault="00BB15EC" w:rsidP="000220BB">
      <w:pPr>
        <w:ind w:left="540"/>
        <w:jc w:val="both"/>
      </w:pPr>
      <w:r w:rsidRPr="002F415E">
        <w:t>4.1. Стороны несут ответственность за</w:t>
      </w:r>
      <w:r>
        <w:t xml:space="preserve"> неисполнение или ненадлежащее исполнение </w:t>
      </w:r>
      <w:r w:rsidRPr="002F415E">
        <w:t>обязательств по Дого</w:t>
      </w:r>
      <w:r>
        <w:t xml:space="preserve">вору в соответствии с </w:t>
      </w:r>
      <w:r w:rsidRPr="002F415E">
        <w:t>условиями Договора и законодательством РФ.</w:t>
      </w:r>
    </w:p>
    <w:p w:rsidR="00BB15EC" w:rsidRPr="002F415E" w:rsidRDefault="00BB15EC" w:rsidP="000220BB">
      <w:pPr>
        <w:ind w:left="540"/>
        <w:jc w:val="both"/>
      </w:pPr>
      <w:r w:rsidRPr="002F415E">
        <w:t>4.2. В случае просрочки Ис</w:t>
      </w:r>
      <w:r>
        <w:t>полнителем обязательств</w:t>
      </w:r>
      <w:r w:rsidRPr="002F415E">
        <w:t>, предусмотренных Договором</w:t>
      </w:r>
      <w:r>
        <w:t xml:space="preserve"> по вине Исполнителя</w:t>
      </w:r>
      <w:r w:rsidRPr="002F415E">
        <w:t>, Заказчик</w:t>
      </w:r>
      <w:r>
        <w:t xml:space="preserve"> вправе отказаться от услуг Исполнителя без возмещения расходов, понесенных Исполнителем в процессе исполнения договора.</w:t>
      </w:r>
    </w:p>
    <w:p w:rsidR="00BB15EC" w:rsidRPr="002F415E" w:rsidRDefault="00BB15EC" w:rsidP="000220BB">
      <w:pPr>
        <w:ind w:left="540"/>
        <w:jc w:val="both"/>
      </w:pPr>
      <w:r w:rsidRPr="002F415E">
        <w:t>4.3. В случае просрочки исполнения Заказчиком обязательств,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B15EC" w:rsidRPr="002F415E" w:rsidRDefault="00BB15EC" w:rsidP="000220BB">
      <w:pPr>
        <w:ind w:left="540"/>
        <w:jc w:val="both"/>
      </w:pPr>
      <w:r w:rsidRPr="002F415E">
        <w:t>4.4. Уплата неустоек и возмещение убытков, причиненных ненадлежащим исполнением обязательств, не освобождает виновную Сторону от исполнения этих обязательств.</w:t>
      </w:r>
    </w:p>
    <w:p w:rsidR="00BB15EC" w:rsidRPr="002F415E" w:rsidRDefault="00BB15EC" w:rsidP="002A691B">
      <w:pPr>
        <w:ind w:left="540"/>
        <w:jc w:val="both"/>
      </w:pPr>
      <w:r w:rsidRPr="002F415E">
        <w:t>4.5.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w:t>
      </w:r>
    </w:p>
    <w:p w:rsidR="00BB15EC" w:rsidRDefault="00BB15EC" w:rsidP="00BB15EC">
      <w:pPr>
        <w:autoSpaceDE w:val="0"/>
        <w:spacing w:after="0" w:line="240" w:lineRule="auto"/>
        <w:jc w:val="both"/>
      </w:pPr>
    </w:p>
    <w:p w:rsidR="00BB15EC" w:rsidRDefault="00BB15EC" w:rsidP="00BB15EC">
      <w:pPr>
        <w:autoSpaceDE w:val="0"/>
        <w:spacing w:after="0" w:line="240" w:lineRule="auto"/>
        <w:jc w:val="center"/>
      </w:pPr>
      <w:r>
        <w:t>5. Срок действия договора, основания и порядок</w:t>
      </w:r>
    </w:p>
    <w:p w:rsidR="00BB15EC" w:rsidRDefault="00BB15EC" w:rsidP="00BB15EC">
      <w:pPr>
        <w:autoSpaceDE w:val="0"/>
        <w:spacing w:after="0" w:line="240" w:lineRule="auto"/>
        <w:jc w:val="center"/>
      </w:pPr>
      <w:r>
        <w:t>изменения и расторжения договора</w:t>
      </w:r>
    </w:p>
    <w:p w:rsidR="00BB15EC" w:rsidRDefault="00BB15EC" w:rsidP="00BB15EC">
      <w:pPr>
        <w:autoSpaceDE w:val="0"/>
        <w:spacing w:after="0" w:line="240" w:lineRule="auto"/>
        <w:ind w:firstLine="540"/>
        <w:jc w:val="both"/>
      </w:pPr>
    </w:p>
    <w:p w:rsidR="00BB15EC" w:rsidRDefault="00BB15EC" w:rsidP="000220BB">
      <w:pPr>
        <w:ind w:left="540"/>
        <w:jc w:val="both"/>
      </w:pPr>
      <w:r>
        <w:t>5.1. Настоящий договор вступает в силу с момента его подписания обеими сторонами и действует до 31 декабря 201</w:t>
      </w:r>
      <w:r w:rsidR="001C60AD">
        <w:t>7</w:t>
      </w:r>
      <w:r>
        <w:t xml:space="preserve"> г.</w:t>
      </w:r>
    </w:p>
    <w:p w:rsidR="00BB15EC" w:rsidRDefault="00BB15EC" w:rsidP="000220BB">
      <w:pPr>
        <w:ind w:left="540"/>
        <w:jc w:val="both"/>
      </w:pPr>
      <w:r>
        <w:t>5.2. Все изменения и дополнения к настоящему договору действительны в случае оформления их в письменном виде и подписания обеими сторонами.</w:t>
      </w:r>
    </w:p>
    <w:p w:rsidR="00BB15EC" w:rsidRDefault="00BB15EC" w:rsidP="000220BB">
      <w:pPr>
        <w:ind w:left="540"/>
        <w:jc w:val="both"/>
      </w:pPr>
      <w:r>
        <w:t>5.3. Стороны вправе досрочно расторгнуть настоящий договор по взаимному соглашению.</w:t>
      </w:r>
    </w:p>
    <w:p w:rsidR="00BB15EC" w:rsidRDefault="00BB15EC" w:rsidP="000220BB">
      <w:pPr>
        <w:ind w:left="540"/>
        <w:jc w:val="both"/>
      </w:pPr>
      <w:r>
        <w:t>5.4. Заказчик вправе отказаться от исполнения обязательств по настоящему договору и расторгнуть настоящий договор в одностороннем порядке, письменно уведомив об этом Исполнителя, при условии оплаты Исполнителю фактически понесенных им расходов на исполнение обязательств по настоящему договору.</w:t>
      </w:r>
    </w:p>
    <w:p w:rsidR="00BB15EC" w:rsidRDefault="00BB15EC" w:rsidP="000220BB">
      <w:pPr>
        <w:ind w:left="540"/>
        <w:jc w:val="both"/>
      </w:pPr>
      <w:r>
        <w:t>5.5.Исполнитель вправе отказаться от исполнения обязательств по настоящему договору и в одностороннем порядке расторгнуть настоящий договор, письменно уведомив об этом Заказчика при условии возмещения Заказчику всех ранее уплаченных Заказчиком Исполнителю денежных средств по договору.</w:t>
      </w:r>
    </w:p>
    <w:p w:rsidR="00BB15EC" w:rsidRDefault="00BB15EC" w:rsidP="006F4C41">
      <w:pPr>
        <w:autoSpaceDE w:val="0"/>
        <w:spacing w:after="0" w:line="240" w:lineRule="auto"/>
        <w:jc w:val="both"/>
      </w:pPr>
    </w:p>
    <w:p w:rsidR="00BB15EC" w:rsidRDefault="00BB15EC" w:rsidP="00BB15EC">
      <w:pPr>
        <w:autoSpaceDE w:val="0"/>
        <w:spacing w:after="0" w:line="240" w:lineRule="auto"/>
        <w:jc w:val="center"/>
      </w:pPr>
      <w:r>
        <w:t xml:space="preserve">6. </w:t>
      </w:r>
      <w:r w:rsidRPr="00E16DDF">
        <w:t>Порядок рассмотрения споров</w:t>
      </w:r>
    </w:p>
    <w:p w:rsidR="00BB15EC" w:rsidRDefault="00BB15EC" w:rsidP="00BB15EC">
      <w:pPr>
        <w:autoSpaceDE w:val="0"/>
        <w:spacing w:after="0" w:line="240" w:lineRule="auto"/>
        <w:ind w:firstLine="540"/>
        <w:jc w:val="both"/>
      </w:pPr>
    </w:p>
    <w:p w:rsidR="00BB15EC" w:rsidRDefault="00BB15EC" w:rsidP="000220BB">
      <w:pPr>
        <w:ind w:left="540"/>
        <w:jc w:val="both"/>
      </w:pPr>
      <w:r>
        <w:t>6.1.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w:t>
      </w:r>
    </w:p>
    <w:p w:rsidR="00BB15EC" w:rsidRDefault="00BB15EC" w:rsidP="000220BB">
      <w:pPr>
        <w:ind w:left="540"/>
        <w:jc w:val="both"/>
      </w:pPr>
      <w:r>
        <w:t xml:space="preserve">6.2. </w:t>
      </w:r>
      <w:r w:rsidRPr="00E16DDF">
        <w:t>В случае, если Стороны не придут к соглашению, то спор подлежит передаче на решение Арбитражного суда г. Москвы в установленном законом Российской Федерации порядке.</w:t>
      </w:r>
    </w:p>
    <w:p w:rsidR="00BB15EC" w:rsidRDefault="00BB15EC" w:rsidP="000220BB">
      <w:pPr>
        <w:ind w:left="540"/>
        <w:jc w:val="both"/>
      </w:pPr>
      <w:r>
        <w:t>6.3. В случае изменения наименования, местонахождения, банковских реквизитов и других данных каждая из сторон обязана в письменной форме сообщить другой стороне о произошедших изменениях.</w:t>
      </w:r>
    </w:p>
    <w:p w:rsidR="00BB15EC" w:rsidRDefault="00BB15EC" w:rsidP="000220BB">
      <w:pPr>
        <w:ind w:left="540"/>
        <w:jc w:val="both"/>
      </w:pPr>
      <w:r>
        <w:t>6.4. Во всем остальном, что не предусмотрено настоящим договором, стороны руководствуются действующим законодательством.</w:t>
      </w:r>
    </w:p>
    <w:p w:rsidR="00BB15EC" w:rsidRDefault="00BB15EC" w:rsidP="000220BB">
      <w:pPr>
        <w:ind w:left="540"/>
        <w:jc w:val="both"/>
      </w:pPr>
      <w:r>
        <w:t>6.5. Настоящий договор составлен и подписан в двух экземплярах, имеющих равную юридическую силу, и хранится по одному у каждой из сторон.</w:t>
      </w:r>
    </w:p>
    <w:p w:rsidR="00BB15EC" w:rsidRDefault="00BB15EC" w:rsidP="00BB15EC">
      <w:pPr>
        <w:autoSpaceDE w:val="0"/>
        <w:spacing w:after="0" w:line="240" w:lineRule="auto"/>
        <w:jc w:val="center"/>
      </w:pPr>
    </w:p>
    <w:p w:rsidR="00B07649" w:rsidRDefault="00B07649">
      <w:pPr>
        <w:suppressAutoHyphens w:val="0"/>
        <w:spacing w:after="160" w:line="259" w:lineRule="auto"/>
      </w:pPr>
      <w:r>
        <w:br w:type="page"/>
      </w:r>
    </w:p>
    <w:p w:rsidR="00BB15EC" w:rsidRDefault="00BB15EC" w:rsidP="00BB15EC">
      <w:pPr>
        <w:autoSpaceDE w:val="0"/>
        <w:spacing w:after="0" w:line="240" w:lineRule="auto"/>
        <w:jc w:val="center"/>
      </w:pPr>
    </w:p>
    <w:p w:rsidR="00BB15EC" w:rsidRDefault="00BB15EC" w:rsidP="00BB15EC">
      <w:pPr>
        <w:autoSpaceDE w:val="0"/>
        <w:spacing w:after="0" w:line="240" w:lineRule="auto"/>
        <w:jc w:val="center"/>
      </w:pPr>
    </w:p>
    <w:p w:rsidR="00BB15EC" w:rsidRDefault="00BB15EC" w:rsidP="00BB15EC">
      <w:pPr>
        <w:autoSpaceDE w:val="0"/>
        <w:spacing w:after="0" w:line="240" w:lineRule="auto"/>
        <w:jc w:val="center"/>
      </w:pPr>
      <w:r>
        <w:t>7. Юридические адреса и банковские реквизиты сторон</w:t>
      </w:r>
    </w:p>
    <w:p w:rsidR="00BB15EC" w:rsidRDefault="00BB15EC" w:rsidP="00BB15EC">
      <w:pPr>
        <w:pStyle w:val="ConsPlusNonformat"/>
        <w:widowControl/>
        <w:rPr>
          <w:rFonts w:ascii="Times New Roman" w:hAnsi="Times New Roman" w:cs="Times New Roman"/>
          <w:sz w:val="22"/>
        </w:rPr>
      </w:pPr>
    </w:p>
    <w:p w:rsidR="00BB15EC" w:rsidRDefault="00BB15EC" w:rsidP="00BB15EC">
      <w:pPr>
        <w:pStyle w:val="ConsPlusNonformat"/>
        <w:widowControl/>
        <w:rPr>
          <w:rFonts w:ascii="Times New Roman" w:hAnsi="Times New Roman" w:cs="Times New Roman"/>
          <w:sz w:val="22"/>
        </w:rPr>
      </w:pPr>
    </w:p>
    <w:tbl>
      <w:tblPr>
        <w:tblW w:w="9571" w:type="dxa"/>
        <w:tblLayout w:type="fixed"/>
        <w:tblLook w:val="0000"/>
      </w:tblPr>
      <w:tblGrid>
        <w:gridCol w:w="5482"/>
        <w:gridCol w:w="4089"/>
      </w:tblGrid>
      <w:tr w:rsidR="00CE5CB6" w:rsidTr="00CE5CB6">
        <w:tc>
          <w:tcPr>
            <w:tcW w:w="5482" w:type="dxa"/>
            <w:shd w:val="clear" w:color="auto" w:fill="auto"/>
          </w:tcPr>
          <w:tbl>
            <w:tblPr>
              <w:tblW w:w="0" w:type="auto"/>
              <w:tblLayout w:type="fixed"/>
              <w:tblLook w:val="0000"/>
            </w:tblPr>
            <w:tblGrid>
              <w:gridCol w:w="5482"/>
              <w:gridCol w:w="4089"/>
            </w:tblGrid>
            <w:tr w:rsidR="00CE5CB6" w:rsidRPr="00CE5CB6" w:rsidTr="00BB68D0">
              <w:tc>
                <w:tcPr>
                  <w:tcW w:w="5482" w:type="dxa"/>
                  <w:shd w:val="clear" w:color="auto" w:fill="auto"/>
                </w:tcPr>
                <w:p w:rsidR="00CE5CB6" w:rsidRPr="00810F02" w:rsidRDefault="00810F02" w:rsidP="00CE5CB6">
                  <w:pPr>
                    <w:snapToGrid w:val="0"/>
                    <w:spacing w:after="0" w:line="240" w:lineRule="auto"/>
                  </w:pPr>
                  <w:r>
                    <w:t xml:space="preserve">ИСПОЛНИТЕЛЬ: </w:t>
                  </w:r>
                </w:p>
                <w:p w:rsidR="00810F02" w:rsidRPr="00CE5CB6" w:rsidRDefault="00810F02" w:rsidP="00810F02">
                  <w:pPr>
                    <w:snapToGrid w:val="0"/>
                    <w:spacing w:after="0" w:line="240" w:lineRule="auto"/>
                  </w:pPr>
                  <w:r w:rsidRPr="00CE5CB6">
                    <w:rPr>
                      <w:bCs/>
                      <w:color w:val="000000"/>
                      <w:shd w:val="clear" w:color="auto" w:fill="FFFFFF"/>
                    </w:rPr>
                    <w:t xml:space="preserve">ОГРН </w:t>
                  </w:r>
                </w:p>
                <w:p w:rsidR="00810F02" w:rsidRPr="00A714B6" w:rsidRDefault="00810F02" w:rsidP="00810F02">
                  <w:pPr>
                    <w:spacing w:after="0" w:line="240" w:lineRule="auto"/>
                  </w:pPr>
                  <w:r w:rsidRPr="00CE5CB6">
                    <w:t>Юридический адрес:</w:t>
                  </w:r>
                </w:p>
                <w:p w:rsidR="00810F02" w:rsidRPr="00CE5CB6" w:rsidRDefault="00810F02" w:rsidP="00810F02">
                  <w:pPr>
                    <w:spacing w:after="0" w:line="240" w:lineRule="auto"/>
                  </w:pPr>
                  <w:r w:rsidRPr="00CE5CB6">
                    <w:tab/>
                  </w:r>
                </w:p>
                <w:p w:rsidR="00810F02" w:rsidRPr="00CE5CB6" w:rsidRDefault="00810F02" w:rsidP="00810F02">
                  <w:pPr>
                    <w:spacing w:after="0" w:line="240" w:lineRule="auto"/>
                  </w:pPr>
                  <w:r w:rsidRPr="00CE5CB6">
                    <w:t>Банковские реквизиты:</w:t>
                  </w:r>
                </w:p>
                <w:p w:rsidR="00810F02" w:rsidRPr="000659C6" w:rsidRDefault="00810F02" w:rsidP="00810F02">
                  <w:pPr>
                    <w:spacing w:after="0" w:line="240" w:lineRule="auto"/>
                  </w:pPr>
                  <w:r w:rsidRPr="00CE5CB6">
                    <w:t xml:space="preserve">ИНН/КПП </w:t>
                  </w:r>
                  <w:r w:rsidRPr="000659C6">
                    <w:t xml:space="preserve"> </w:t>
                  </w:r>
                </w:p>
                <w:p w:rsidR="00810F02" w:rsidRPr="00CE5CB6" w:rsidRDefault="00810F02" w:rsidP="00810F02">
                  <w:pPr>
                    <w:spacing w:after="0" w:line="240" w:lineRule="auto"/>
                  </w:pPr>
                  <w:proofErr w:type="gramStart"/>
                  <w:r w:rsidRPr="00CE5CB6">
                    <w:t>Р</w:t>
                  </w:r>
                  <w:proofErr w:type="gramEnd"/>
                  <w:r w:rsidRPr="00CE5CB6">
                    <w:t xml:space="preserve">/с </w:t>
                  </w:r>
                </w:p>
                <w:p w:rsidR="00810F02" w:rsidRPr="000659C6" w:rsidRDefault="00810F02" w:rsidP="00810F02">
                  <w:pPr>
                    <w:spacing w:after="0" w:line="240" w:lineRule="auto"/>
                  </w:pPr>
                  <w:r w:rsidRPr="00CE5CB6">
                    <w:t xml:space="preserve">К/с </w:t>
                  </w:r>
                  <w:r w:rsidRPr="000659C6">
                    <w:t xml:space="preserve"> </w:t>
                  </w:r>
                </w:p>
                <w:p w:rsidR="00CE5CB6" w:rsidRPr="00CE5CB6" w:rsidRDefault="00810F02" w:rsidP="00810F02">
                  <w:pPr>
                    <w:spacing w:after="0" w:line="240" w:lineRule="auto"/>
                  </w:pPr>
                  <w:r w:rsidRPr="00CE5CB6">
                    <w:t>БИК</w:t>
                  </w:r>
                </w:p>
              </w:tc>
              <w:tc>
                <w:tcPr>
                  <w:tcW w:w="4089" w:type="dxa"/>
                  <w:shd w:val="clear" w:color="auto" w:fill="auto"/>
                </w:tcPr>
                <w:p w:rsidR="00CE5CB6" w:rsidRPr="00CE5CB6" w:rsidRDefault="00CE5CB6" w:rsidP="00CE5CB6">
                  <w:pPr>
                    <w:snapToGrid w:val="0"/>
                    <w:spacing w:after="0" w:line="240" w:lineRule="auto"/>
                    <w:rPr>
                      <w:bCs/>
                      <w:color w:val="000000"/>
                      <w:shd w:val="clear" w:color="auto" w:fill="FFFFFF"/>
                    </w:rPr>
                  </w:pPr>
                  <w:r w:rsidRPr="00CE5CB6">
                    <w:t xml:space="preserve">ЗАКАЗЧИК: </w:t>
                  </w:r>
                  <w:r w:rsidRPr="00CE5CB6">
                    <w:rPr>
                      <w:bCs/>
                      <w:color w:val="000000"/>
                      <w:shd w:val="clear" w:color="auto" w:fill="FFFFFF"/>
                    </w:rPr>
                    <w:t>ООО «Завод»</w:t>
                  </w:r>
                </w:p>
                <w:p w:rsidR="00CE5CB6" w:rsidRPr="00CE5CB6" w:rsidRDefault="00CE5CB6" w:rsidP="00CE5CB6">
                  <w:pPr>
                    <w:snapToGrid w:val="0"/>
                    <w:spacing w:after="0" w:line="240" w:lineRule="auto"/>
                  </w:pPr>
                  <w:r w:rsidRPr="00CE5CB6">
                    <w:rPr>
                      <w:bCs/>
                      <w:color w:val="000000"/>
                      <w:shd w:val="clear" w:color="auto" w:fill="FFFFFF"/>
                    </w:rPr>
                    <w:t xml:space="preserve">ОГРН </w:t>
                  </w:r>
                  <w:r w:rsidRPr="00CE5CB6">
                    <w:rPr>
                      <w:color w:val="000000"/>
                      <w:shd w:val="clear" w:color="auto" w:fill="FFFFFF"/>
                    </w:rPr>
                    <w:t>1097746191223</w:t>
                  </w:r>
                </w:p>
                <w:p w:rsidR="00CE5CB6" w:rsidRPr="00CE5CB6" w:rsidRDefault="00CE5CB6" w:rsidP="00CE5CB6">
                  <w:pPr>
                    <w:spacing w:after="0" w:line="240" w:lineRule="auto"/>
                  </w:pPr>
                  <w:r w:rsidRPr="00CE5CB6">
                    <w:t>Юридический адрес:</w:t>
                  </w:r>
                  <w:r w:rsidRPr="00CE5CB6">
                    <w:tab/>
                  </w:r>
                </w:p>
                <w:p w:rsidR="00CE5CB6" w:rsidRPr="00CE5CB6" w:rsidRDefault="00CE5CB6" w:rsidP="00CE5CB6">
                  <w:pPr>
                    <w:spacing w:after="0" w:line="240" w:lineRule="auto"/>
                    <w:rPr>
                      <w:color w:val="000000"/>
                      <w:shd w:val="clear" w:color="auto" w:fill="FFFFFF"/>
                    </w:rPr>
                  </w:pPr>
                  <w:r w:rsidRPr="00CE5CB6">
                    <w:rPr>
                      <w:color w:val="000000"/>
                      <w:shd w:val="clear" w:color="auto" w:fill="FFFFFF"/>
                    </w:rPr>
                    <w:t xml:space="preserve">125040, г. Москва, </w:t>
                  </w:r>
                </w:p>
                <w:p w:rsidR="00CE5CB6" w:rsidRPr="00CE5CB6" w:rsidRDefault="00CE5CB6" w:rsidP="00CE5CB6">
                  <w:pPr>
                    <w:spacing w:after="0" w:line="240" w:lineRule="auto"/>
                    <w:rPr>
                      <w:color w:val="000000"/>
                      <w:shd w:val="clear" w:color="auto" w:fill="FFFFFF"/>
                    </w:rPr>
                  </w:pPr>
                  <w:r w:rsidRPr="00CE5CB6">
                    <w:rPr>
                      <w:color w:val="000000"/>
                      <w:shd w:val="clear" w:color="auto" w:fill="FFFFFF"/>
                    </w:rPr>
                    <w:t xml:space="preserve">ул. 5-я Ямского Поля, </w:t>
                  </w:r>
                </w:p>
                <w:p w:rsidR="00CE5CB6" w:rsidRPr="00CE5CB6" w:rsidRDefault="00CE5CB6" w:rsidP="00CE5CB6">
                  <w:pPr>
                    <w:spacing w:after="0" w:line="240" w:lineRule="auto"/>
                    <w:rPr>
                      <w:color w:val="000000"/>
                      <w:shd w:val="clear" w:color="auto" w:fill="FFFFFF"/>
                    </w:rPr>
                  </w:pPr>
                  <w:r w:rsidRPr="00CE5CB6">
                    <w:rPr>
                      <w:color w:val="000000"/>
                      <w:shd w:val="clear" w:color="auto" w:fill="FFFFFF"/>
                    </w:rPr>
                    <w:t>д. 7, корп. 2</w:t>
                  </w:r>
                </w:p>
                <w:p w:rsidR="00CE5CB6" w:rsidRPr="00CE5CB6" w:rsidRDefault="00CE5CB6" w:rsidP="00CE5CB6">
                  <w:pPr>
                    <w:spacing w:after="0" w:line="240" w:lineRule="auto"/>
                  </w:pPr>
                  <w:r w:rsidRPr="00CE5CB6">
                    <w:t>Банковские реквизиты:</w:t>
                  </w:r>
                </w:p>
                <w:p w:rsidR="00CE5CB6" w:rsidRPr="00CE5CB6" w:rsidRDefault="00CE5CB6" w:rsidP="00CE5CB6">
                  <w:pPr>
                    <w:spacing w:after="0" w:line="240" w:lineRule="auto"/>
                  </w:pPr>
                  <w:r w:rsidRPr="00CE5CB6">
                    <w:t xml:space="preserve">ИНН/КПП </w:t>
                  </w:r>
                  <w:r w:rsidRPr="00CE5CB6">
                    <w:rPr>
                      <w:color w:val="000000"/>
                      <w:shd w:val="clear" w:color="auto" w:fill="FFFFFF"/>
                    </w:rPr>
                    <w:t>7714778350/ 771401001</w:t>
                  </w:r>
                </w:p>
                <w:p w:rsidR="00CE5CB6" w:rsidRPr="00CE5CB6" w:rsidRDefault="00CE5CB6" w:rsidP="00CE5CB6">
                  <w:pPr>
                    <w:spacing w:after="0" w:line="240" w:lineRule="auto"/>
                  </w:pPr>
                  <w:r w:rsidRPr="00CE5CB6">
                    <w:t xml:space="preserve">Р/с </w:t>
                  </w:r>
                  <w:r w:rsidRPr="00CE5CB6">
                    <w:rPr>
                      <w:color w:val="000000"/>
                      <w:shd w:val="clear" w:color="auto" w:fill="FFFFFF"/>
                    </w:rPr>
                    <w:t>40702810410090262001</w:t>
                  </w:r>
                </w:p>
                <w:p w:rsidR="00CE5CB6" w:rsidRPr="00CE5CB6" w:rsidRDefault="00CE5CB6" w:rsidP="00CE5CB6">
                  <w:pPr>
                    <w:spacing w:after="0" w:line="240" w:lineRule="auto"/>
                  </w:pPr>
                  <w:r w:rsidRPr="00CE5CB6">
                    <w:t xml:space="preserve">К/с </w:t>
                  </w:r>
                  <w:r w:rsidRPr="00CE5CB6">
                    <w:rPr>
                      <w:color w:val="000000"/>
                      <w:shd w:val="clear" w:color="auto" w:fill="FFFFFF"/>
                    </w:rPr>
                    <w:t>30101810400000000555</w:t>
                  </w:r>
                </w:p>
                <w:p w:rsidR="00CE5CB6" w:rsidRPr="00CE5CB6" w:rsidRDefault="00CE5CB6" w:rsidP="00CE5CB6">
                  <w:pPr>
                    <w:spacing w:after="0" w:line="240" w:lineRule="auto"/>
                  </w:pPr>
                  <w:r w:rsidRPr="00CE5CB6">
                    <w:t>БИК 044525555</w:t>
                  </w:r>
                </w:p>
                <w:p w:rsidR="00CE5CB6" w:rsidRPr="00CE5CB6" w:rsidRDefault="00CE5CB6" w:rsidP="00CE5CB6">
                  <w:pPr>
                    <w:spacing w:after="0" w:line="240" w:lineRule="auto"/>
                    <w:rPr>
                      <w:color w:val="000000"/>
                      <w:shd w:val="clear" w:color="auto" w:fill="FFFFFF"/>
                    </w:rPr>
                  </w:pPr>
                  <w:r w:rsidRPr="00CE5CB6">
                    <w:rPr>
                      <w:color w:val="000000"/>
                      <w:shd w:val="clear" w:color="auto" w:fill="FFFFFF"/>
                    </w:rPr>
                    <w:t xml:space="preserve">ОАО «Промсвязьбанк», </w:t>
                  </w:r>
                </w:p>
                <w:p w:rsidR="00CE5CB6" w:rsidRPr="00CE5CB6" w:rsidRDefault="00CE5CB6" w:rsidP="00CE5CB6">
                  <w:pPr>
                    <w:spacing w:after="0" w:line="240" w:lineRule="auto"/>
                  </w:pPr>
                  <w:r w:rsidRPr="00CE5CB6">
                    <w:rPr>
                      <w:color w:val="000000"/>
                      <w:shd w:val="clear" w:color="auto" w:fill="FFFFFF"/>
                    </w:rPr>
                    <w:t>г. Москва</w:t>
                  </w:r>
                </w:p>
                <w:p w:rsidR="00CE5CB6" w:rsidRPr="00CE5CB6" w:rsidRDefault="00CE5CB6" w:rsidP="00CE5CB6">
                  <w:pPr>
                    <w:spacing w:after="0" w:line="240" w:lineRule="auto"/>
                  </w:pPr>
                </w:p>
              </w:tc>
            </w:tr>
          </w:tbl>
          <w:p w:rsidR="00CE5CB6" w:rsidRPr="00CE5CB6" w:rsidRDefault="00CE5CB6" w:rsidP="00CE5CB6"/>
        </w:tc>
        <w:tc>
          <w:tcPr>
            <w:tcW w:w="4089" w:type="dxa"/>
            <w:shd w:val="clear" w:color="auto" w:fill="auto"/>
          </w:tcPr>
          <w:tbl>
            <w:tblPr>
              <w:tblW w:w="0" w:type="auto"/>
              <w:tblLayout w:type="fixed"/>
              <w:tblLook w:val="0000"/>
            </w:tblPr>
            <w:tblGrid>
              <w:gridCol w:w="5482"/>
              <w:gridCol w:w="4089"/>
            </w:tblGrid>
            <w:tr w:rsidR="00CE5CB6" w:rsidRPr="00CE5CB6" w:rsidTr="00BB68D0">
              <w:tc>
                <w:tcPr>
                  <w:tcW w:w="5482" w:type="dxa"/>
                  <w:shd w:val="clear" w:color="auto" w:fill="auto"/>
                </w:tcPr>
                <w:p w:rsidR="00422684" w:rsidRDefault="00422684" w:rsidP="00CE5CB6">
                  <w:pPr>
                    <w:snapToGrid w:val="0"/>
                    <w:spacing w:after="0" w:line="240" w:lineRule="auto"/>
                  </w:pPr>
                  <w:r>
                    <w:t>ЗАКАЗЧИК</w:t>
                  </w:r>
                  <w:r w:rsidR="00A714B6">
                    <w:t>:</w:t>
                  </w:r>
                </w:p>
                <w:p w:rsidR="00CE5CB6" w:rsidRPr="00CE5CB6" w:rsidRDefault="00CE5CB6" w:rsidP="00CE5CB6">
                  <w:pPr>
                    <w:snapToGrid w:val="0"/>
                    <w:spacing w:after="0" w:line="240" w:lineRule="auto"/>
                  </w:pPr>
                  <w:r w:rsidRPr="00CE5CB6">
                    <w:rPr>
                      <w:bCs/>
                      <w:color w:val="000000"/>
                      <w:shd w:val="clear" w:color="auto" w:fill="FFFFFF"/>
                    </w:rPr>
                    <w:t xml:space="preserve">ОГРН </w:t>
                  </w:r>
                </w:p>
                <w:p w:rsidR="000659C6" w:rsidRPr="00A714B6" w:rsidRDefault="00CE5CB6" w:rsidP="00CE5CB6">
                  <w:pPr>
                    <w:spacing w:after="0" w:line="240" w:lineRule="auto"/>
                  </w:pPr>
                  <w:r w:rsidRPr="00CE5CB6">
                    <w:t>Юридический адрес:</w:t>
                  </w:r>
                </w:p>
                <w:p w:rsidR="00CE5CB6" w:rsidRPr="00CE5CB6" w:rsidRDefault="00CE5CB6" w:rsidP="00CE5CB6">
                  <w:pPr>
                    <w:spacing w:after="0" w:line="240" w:lineRule="auto"/>
                  </w:pPr>
                  <w:r w:rsidRPr="00CE5CB6">
                    <w:tab/>
                  </w:r>
                </w:p>
                <w:p w:rsidR="00CE5CB6" w:rsidRPr="00CE5CB6" w:rsidRDefault="00CE5CB6" w:rsidP="00CE5CB6">
                  <w:pPr>
                    <w:spacing w:after="0" w:line="240" w:lineRule="auto"/>
                  </w:pPr>
                  <w:r w:rsidRPr="00CE5CB6">
                    <w:t>Банковские реквизиты:</w:t>
                  </w:r>
                </w:p>
                <w:p w:rsidR="00CE5CB6" w:rsidRPr="000659C6" w:rsidRDefault="00CE5CB6" w:rsidP="00CE5CB6">
                  <w:pPr>
                    <w:spacing w:after="0" w:line="240" w:lineRule="auto"/>
                  </w:pPr>
                  <w:r w:rsidRPr="00CE5CB6">
                    <w:t xml:space="preserve">ИНН/КПП </w:t>
                  </w:r>
                  <w:r w:rsidR="000659C6" w:rsidRPr="000659C6">
                    <w:t xml:space="preserve"> </w:t>
                  </w:r>
                </w:p>
                <w:p w:rsidR="00CE5CB6" w:rsidRPr="00CE5CB6" w:rsidRDefault="00CE5CB6" w:rsidP="00CE5CB6">
                  <w:pPr>
                    <w:spacing w:after="0" w:line="240" w:lineRule="auto"/>
                  </w:pPr>
                  <w:proofErr w:type="gramStart"/>
                  <w:r w:rsidRPr="00CE5CB6">
                    <w:t>Р</w:t>
                  </w:r>
                  <w:proofErr w:type="gramEnd"/>
                  <w:r w:rsidRPr="00CE5CB6">
                    <w:t xml:space="preserve">/с </w:t>
                  </w:r>
                </w:p>
                <w:p w:rsidR="00CE5CB6" w:rsidRPr="000659C6" w:rsidRDefault="00CE5CB6" w:rsidP="00CE5CB6">
                  <w:pPr>
                    <w:spacing w:after="0" w:line="240" w:lineRule="auto"/>
                  </w:pPr>
                  <w:r w:rsidRPr="00CE5CB6">
                    <w:t xml:space="preserve">К/с </w:t>
                  </w:r>
                  <w:r w:rsidR="000659C6" w:rsidRPr="000659C6">
                    <w:t xml:space="preserve"> </w:t>
                  </w:r>
                </w:p>
                <w:p w:rsidR="000659C6" w:rsidRPr="00A714B6" w:rsidRDefault="00CE5CB6" w:rsidP="00A714B6">
                  <w:pPr>
                    <w:spacing w:after="0" w:line="240" w:lineRule="auto"/>
                  </w:pPr>
                  <w:r w:rsidRPr="00CE5CB6">
                    <w:t xml:space="preserve">БИК </w:t>
                  </w:r>
                </w:p>
              </w:tc>
              <w:tc>
                <w:tcPr>
                  <w:tcW w:w="4089" w:type="dxa"/>
                  <w:shd w:val="clear" w:color="auto" w:fill="auto"/>
                </w:tcPr>
                <w:p w:rsidR="00CE5CB6" w:rsidRPr="00CE5CB6" w:rsidRDefault="00CE5CB6" w:rsidP="00CE5CB6">
                  <w:pPr>
                    <w:snapToGrid w:val="0"/>
                    <w:spacing w:after="0" w:line="240" w:lineRule="auto"/>
                    <w:rPr>
                      <w:bCs/>
                      <w:color w:val="000000"/>
                      <w:shd w:val="clear" w:color="auto" w:fill="FFFFFF"/>
                    </w:rPr>
                  </w:pPr>
                  <w:r w:rsidRPr="00CE5CB6">
                    <w:t xml:space="preserve">ЗАКАЗЧИК: </w:t>
                  </w:r>
                  <w:r w:rsidRPr="00CE5CB6">
                    <w:rPr>
                      <w:bCs/>
                      <w:color w:val="000000"/>
                      <w:shd w:val="clear" w:color="auto" w:fill="FFFFFF"/>
                    </w:rPr>
                    <w:t>ООО «Завод»</w:t>
                  </w:r>
                </w:p>
                <w:p w:rsidR="00CE5CB6" w:rsidRPr="00CE5CB6" w:rsidRDefault="00CE5CB6" w:rsidP="00CE5CB6">
                  <w:pPr>
                    <w:snapToGrid w:val="0"/>
                    <w:spacing w:after="0" w:line="240" w:lineRule="auto"/>
                  </w:pPr>
                  <w:r w:rsidRPr="00CE5CB6">
                    <w:rPr>
                      <w:bCs/>
                      <w:color w:val="000000"/>
                      <w:shd w:val="clear" w:color="auto" w:fill="FFFFFF"/>
                    </w:rPr>
                    <w:t xml:space="preserve">ОГРН </w:t>
                  </w:r>
                  <w:r w:rsidRPr="00CE5CB6">
                    <w:rPr>
                      <w:color w:val="000000"/>
                      <w:shd w:val="clear" w:color="auto" w:fill="FFFFFF"/>
                    </w:rPr>
                    <w:t>1097746191223</w:t>
                  </w:r>
                </w:p>
                <w:p w:rsidR="00CE5CB6" w:rsidRPr="00CE5CB6" w:rsidRDefault="00CE5CB6" w:rsidP="00CE5CB6">
                  <w:pPr>
                    <w:spacing w:after="0" w:line="240" w:lineRule="auto"/>
                  </w:pPr>
                  <w:r w:rsidRPr="00CE5CB6">
                    <w:t>Юридический адрес:</w:t>
                  </w:r>
                  <w:r w:rsidRPr="00CE5CB6">
                    <w:tab/>
                  </w:r>
                </w:p>
                <w:p w:rsidR="00CE5CB6" w:rsidRPr="00CE5CB6" w:rsidRDefault="00CE5CB6" w:rsidP="00CE5CB6">
                  <w:pPr>
                    <w:spacing w:after="0" w:line="240" w:lineRule="auto"/>
                    <w:rPr>
                      <w:color w:val="000000"/>
                      <w:shd w:val="clear" w:color="auto" w:fill="FFFFFF"/>
                    </w:rPr>
                  </w:pPr>
                  <w:r w:rsidRPr="00CE5CB6">
                    <w:rPr>
                      <w:color w:val="000000"/>
                      <w:shd w:val="clear" w:color="auto" w:fill="FFFFFF"/>
                    </w:rPr>
                    <w:t xml:space="preserve">125040, г. Москва, </w:t>
                  </w:r>
                </w:p>
                <w:p w:rsidR="00CE5CB6" w:rsidRPr="00CE5CB6" w:rsidRDefault="00CE5CB6" w:rsidP="00CE5CB6">
                  <w:pPr>
                    <w:spacing w:after="0" w:line="240" w:lineRule="auto"/>
                    <w:rPr>
                      <w:color w:val="000000"/>
                      <w:shd w:val="clear" w:color="auto" w:fill="FFFFFF"/>
                    </w:rPr>
                  </w:pPr>
                  <w:r w:rsidRPr="00CE5CB6">
                    <w:rPr>
                      <w:color w:val="000000"/>
                      <w:shd w:val="clear" w:color="auto" w:fill="FFFFFF"/>
                    </w:rPr>
                    <w:t xml:space="preserve">ул. 5-я Ямского Поля, </w:t>
                  </w:r>
                </w:p>
                <w:p w:rsidR="00CE5CB6" w:rsidRPr="00CE5CB6" w:rsidRDefault="00CE5CB6" w:rsidP="00CE5CB6">
                  <w:pPr>
                    <w:spacing w:after="0" w:line="240" w:lineRule="auto"/>
                    <w:rPr>
                      <w:color w:val="000000"/>
                      <w:shd w:val="clear" w:color="auto" w:fill="FFFFFF"/>
                    </w:rPr>
                  </w:pPr>
                  <w:r w:rsidRPr="00CE5CB6">
                    <w:rPr>
                      <w:color w:val="000000"/>
                      <w:shd w:val="clear" w:color="auto" w:fill="FFFFFF"/>
                    </w:rPr>
                    <w:t>д. 7, корп. 2</w:t>
                  </w:r>
                </w:p>
                <w:p w:rsidR="00CE5CB6" w:rsidRPr="00CE5CB6" w:rsidRDefault="00CE5CB6" w:rsidP="00CE5CB6">
                  <w:pPr>
                    <w:spacing w:after="0" w:line="240" w:lineRule="auto"/>
                  </w:pPr>
                  <w:r w:rsidRPr="00CE5CB6">
                    <w:t>Банковские реквизиты:</w:t>
                  </w:r>
                </w:p>
                <w:p w:rsidR="00CE5CB6" w:rsidRPr="00CE5CB6" w:rsidRDefault="00CE5CB6" w:rsidP="00CE5CB6">
                  <w:pPr>
                    <w:spacing w:after="0" w:line="240" w:lineRule="auto"/>
                  </w:pPr>
                  <w:r w:rsidRPr="00CE5CB6">
                    <w:t xml:space="preserve">ИНН/КПП </w:t>
                  </w:r>
                  <w:r w:rsidRPr="00CE5CB6">
                    <w:rPr>
                      <w:color w:val="000000"/>
                      <w:shd w:val="clear" w:color="auto" w:fill="FFFFFF"/>
                    </w:rPr>
                    <w:t>7714778350/ 771401001</w:t>
                  </w:r>
                </w:p>
                <w:p w:rsidR="00CE5CB6" w:rsidRPr="00CE5CB6" w:rsidRDefault="00CE5CB6" w:rsidP="00CE5CB6">
                  <w:pPr>
                    <w:spacing w:after="0" w:line="240" w:lineRule="auto"/>
                  </w:pPr>
                  <w:r w:rsidRPr="00CE5CB6">
                    <w:t xml:space="preserve">Р/с </w:t>
                  </w:r>
                  <w:r w:rsidRPr="00CE5CB6">
                    <w:rPr>
                      <w:color w:val="000000"/>
                      <w:shd w:val="clear" w:color="auto" w:fill="FFFFFF"/>
                    </w:rPr>
                    <w:t>40702810410090262001</w:t>
                  </w:r>
                </w:p>
                <w:p w:rsidR="00CE5CB6" w:rsidRPr="00CE5CB6" w:rsidRDefault="00CE5CB6" w:rsidP="00CE5CB6">
                  <w:pPr>
                    <w:spacing w:after="0" w:line="240" w:lineRule="auto"/>
                  </w:pPr>
                  <w:r w:rsidRPr="00CE5CB6">
                    <w:t xml:space="preserve">К/с </w:t>
                  </w:r>
                  <w:r w:rsidRPr="00CE5CB6">
                    <w:rPr>
                      <w:color w:val="000000"/>
                      <w:shd w:val="clear" w:color="auto" w:fill="FFFFFF"/>
                    </w:rPr>
                    <w:t>30101810400000000555</w:t>
                  </w:r>
                </w:p>
                <w:p w:rsidR="00CE5CB6" w:rsidRPr="00CE5CB6" w:rsidRDefault="00CE5CB6" w:rsidP="00CE5CB6">
                  <w:pPr>
                    <w:spacing w:after="0" w:line="240" w:lineRule="auto"/>
                  </w:pPr>
                  <w:r w:rsidRPr="00CE5CB6">
                    <w:t>БИК 044525555</w:t>
                  </w:r>
                </w:p>
                <w:p w:rsidR="00CE5CB6" w:rsidRPr="00CE5CB6" w:rsidRDefault="00CE5CB6" w:rsidP="00CE5CB6">
                  <w:pPr>
                    <w:spacing w:after="0" w:line="240" w:lineRule="auto"/>
                    <w:rPr>
                      <w:color w:val="000000"/>
                      <w:shd w:val="clear" w:color="auto" w:fill="FFFFFF"/>
                    </w:rPr>
                  </w:pPr>
                  <w:r w:rsidRPr="00CE5CB6">
                    <w:rPr>
                      <w:color w:val="000000"/>
                      <w:shd w:val="clear" w:color="auto" w:fill="FFFFFF"/>
                    </w:rPr>
                    <w:t xml:space="preserve">ОАО «Промсвязьбанк», </w:t>
                  </w:r>
                </w:p>
                <w:p w:rsidR="00CE5CB6" w:rsidRPr="00CE5CB6" w:rsidRDefault="00CE5CB6" w:rsidP="00CE5CB6">
                  <w:pPr>
                    <w:spacing w:after="0" w:line="240" w:lineRule="auto"/>
                  </w:pPr>
                  <w:r w:rsidRPr="00CE5CB6">
                    <w:rPr>
                      <w:color w:val="000000"/>
                      <w:shd w:val="clear" w:color="auto" w:fill="FFFFFF"/>
                    </w:rPr>
                    <w:t>г. Москва</w:t>
                  </w:r>
                </w:p>
                <w:p w:rsidR="00CE5CB6" w:rsidRPr="00CE5CB6" w:rsidRDefault="00CE5CB6" w:rsidP="00CE5CB6">
                  <w:pPr>
                    <w:spacing w:after="0" w:line="240" w:lineRule="auto"/>
                  </w:pPr>
                </w:p>
              </w:tc>
            </w:tr>
          </w:tbl>
          <w:p w:rsidR="00CE5CB6" w:rsidRPr="00CE5CB6" w:rsidRDefault="00CE5CB6" w:rsidP="00CE5CB6"/>
        </w:tc>
      </w:tr>
    </w:tbl>
    <w:p w:rsidR="00BB15EC" w:rsidRDefault="00BB15EC" w:rsidP="00BB15EC">
      <w:pPr>
        <w:autoSpaceDE w:val="0"/>
        <w:spacing w:after="0" w:line="240" w:lineRule="auto"/>
        <w:jc w:val="both"/>
      </w:pPr>
    </w:p>
    <w:p w:rsidR="00BB15EC" w:rsidRDefault="00BB15EC" w:rsidP="00BB15EC">
      <w:pPr>
        <w:spacing w:after="0" w:line="240" w:lineRule="auto"/>
      </w:pPr>
      <w:r>
        <w:t xml:space="preserve">    Генеральный директор</w:t>
      </w:r>
      <w:r>
        <w:tab/>
      </w:r>
      <w:r>
        <w:tab/>
      </w:r>
      <w:r>
        <w:tab/>
        <w:t xml:space="preserve">                     </w:t>
      </w:r>
      <w:r w:rsidR="000659C6">
        <w:t xml:space="preserve">Представитель </w:t>
      </w:r>
      <w:r>
        <w:t>-</w:t>
      </w:r>
    </w:p>
    <w:p w:rsidR="00BB15EC" w:rsidRDefault="00BB15EC" w:rsidP="00BB15EC">
      <w:pPr>
        <w:spacing w:after="0" w:line="240" w:lineRule="auto"/>
      </w:pPr>
    </w:p>
    <w:p w:rsidR="00BB15EC" w:rsidRDefault="00BB15EC" w:rsidP="00BB15EC">
      <w:pPr>
        <w:spacing w:after="0" w:line="240" w:lineRule="auto"/>
      </w:pPr>
      <w:r>
        <w:t xml:space="preserve">  ___________________ /</w:t>
      </w:r>
      <w:r w:rsidR="008D1456">
        <w:t xml:space="preserve"> </w:t>
      </w:r>
      <w:r>
        <w:t>/               ________________ /</w:t>
      </w:r>
      <w:r w:rsidR="000659C6" w:rsidRPr="000659C6">
        <w:rPr>
          <w:sz w:val="32"/>
          <w:szCs w:val="32"/>
        </w:rPr>
        <w:t xml:space="preserve"> </w:t>
      </w:r>
      <w:r w:rsidRPr="008D1456">
        <w:t>/</w:t>
      </w:r>
    </w:p>
    <w:p w:rsidR="00BB15EC" w:rsidRDefault="00BB15EC" w:rsidP="00BB15EC">
      <w:pPr>
        <w:spacing w:after="0" w:line="240" w:lineRule="auto"/>
      </w:pPr>
    </w:p>
    <w:p w:rsidR="00BB15EC" w:rsidRDefault="00BB15EC" w:rsidP="00BB15EC">
      <w:pPr>
        <w:spacing w:after="0" w:line="240" w:lineRule="auto"/>
      </w:pPr>
      <w:r>
        <w:tab/>
      </w:r>
      <w:r>
        <w:tab/>
      </w:r>
      <w:r>
        <w:tab/>
      </w:r>
      <w:r>
        <w:tab/>
        <w:t xml:space="preserve">М.П.                                       </w:t>
      </w:r>
      <w:r>
        <w:tab/>
      </w:r>
      <w:r>
        <w:tab/>
        <w:t>М.П.</w:t>
      </w:r>
    </w:p>
    <w:p w:rsidR="00DF783C" w:rsidRPr="00BB15EC" w:rsidRDefault="00DF783C" w:rsidP="00422684">
      <w:pPr>
        <w:suppressAutoHyphens w:val="0"/>
        <w:spacing w:after="160" w:line="259" w:lineRule="auto"/>
      </w:pPr>
    </w:p>
    <w:sectPr w:rsidR="00DF783C" w:rsidRPr="00BB15EC" w:rsidSect="00EE4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499"/>
    <w:multiLevelType w:val="hybridMultilevel"/>
    <w:tmpl w:val="5B72A9C2"/>
    <w:lvl w:ilvl="0" w:tplc="377A8E7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9384E0F"/>
    <w:multiLevelType w:val="hybridMultilevel"/>
    <w:tmpl w:val="1A20BF0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99B2310"/>
    <w:multiLevelType w:val="hybridMultilevel"/>
    <w:tmpl w:val="A8287690"/>
    <w:lvl w:ilvl="0" w:tplc="AA703D5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AD95159"/>
    <w:multiLevelType w:val="hybridMultilevel"/>
    <w:tmpl w:val="8C227972"/>
    <w:lvl w:ilvl="0" w:tplc="5BDC5A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B1486E"/>
    <w:multiLevelType w:val="hybridMultilevel"/>
    <w:tmpl w:val="BAB0AA30"/>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5">
    <w:nsid w:val="147D43F9"/>
    <w:multiLevelType w:val="multilevel"/>
    <w:tmpl w:val="0D4EC34A"/>
    <w:lvl w:ilvl="0">
      <w:start w:val="1"/>
      <w:numFmt w:val="decimal"/>
      <w:lvlText w:val="%1."/>
      <w:lvlJc w:val="left"/>
      <w:pPr>
        <w:ind w:left="420" w:hanging="360"/>
      </w:pPr>
      <w:rPr>
        <w:rFonts w:hint="default"/>
      </w:rPr>
    </w:lvl>
    <w:lvl w:ilvl="1">
      <w:start w:val="1"/>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1CA40032"/>
    <w:multiLevelType w:val="hybridMultilevel"/>
    <w:tmpl w:val="370A04A8"/>
    <w:lvl w:ilvl="0" w:tplc="883034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5831D8"/>
    <w:multiLevelType w:val="hybridMultilevel"/>
    <w:tmpl w:val="3FAC3EA6"/>
    <w:lvl w:ilvl="0" w:tplc="E2CA06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3AB2065"/>
    <w:multiLevelType w:val="hybridMultilevel"/>
    <w:tmpl w:val="F9EC6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332B0A"/>
    <w:multiLevelType w:val="hybridMultilevel"/>
    <w:tmpl w:val="B372CB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2"/>
  </w:num>
  <w:num w:numId="5">
    <w:abstractNumId w:val="7"/>
  </w:num>
  <w:num w:numId="6">
    <w:abstractNumId w:val="0"/>
  </w:num>
  <w:num w:numId="7">
    <w:abstractNumId w:val="8"/>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33E"/>
    <w:rsid w:val="000220BB"/>
    <w:rsid w:val="000427B3"/>
    <w:rsid w:val="00060C3F"/>
    <w:rsid w:val="000659C6"/>
    <w:rsid w:val="00093A7B"/>
    <w:rsid w:val="001642A0"/>
    <w:rsid w:val="001A573E"/>
    <w:rsid w:val="001A7AE5"/>
    <w:rsid w:val="001C60AD"/>
    <w:rsid w:val="002A691B"/>
    <w:rsid w:val="003146BA"/>
    <w:rsid w:val="00342C88"/>
    <w:rsid w:val="00352412"/>
    <w:rsid w:val="003E3009"/>
    <w:rsid w:val="00422684"/>
    <w:rsid w:val="00453024"/>
    <w:rsid w:val="004A4425"/>
    <w:rsid w:val="004E4279"/>
    <w:rsid w:val="0057176B"/>
    <w:rsid w:val="005965F5"/>
    <w:rsid w:val="00601203"/>
    <w:rsid w:val="00626B21"/>
    <w:rsid w:val="006F4C41"/>
    <w:rsid w:val="0072352B"/>
    <w:rsid w:val="0074133E"/>
    <w:rsid w:val="007A70E3"/>
    <w:rsid w:val="00810F02"/>
    <w:rsid w:val="00824D20"/>
    <w:rsid w:val="00825FDF"/>
    <w:rsid w:val="008D1456"/>
    <w:rsid w:val="008D78DA"/>
    <w:rsid w:val="00960C0B"/>
    <w:rsid w:val="009B2EF8"/>
    <w:rsid w:val="009F5CAA"/>
    <w:rsid w:val="00A714B6"/>
    <w:rsid w:val="00B07649"/>
    <w:rsid w:val="00B926F4"/>
    <w:rsid w:val="00BB15EC"/>
    <w:rsid w:val="00BF1D3F"/>
    <w:rsid w:val="00BF335D"/>
    <w:rsid w:val="00C80247"/>
    <w:rsid w:val="00CB5DD8"/>
    <w:rsid w:val="00CE5CB6"/>
    <w:rsid w:val="00CF3657"/>
    <w:rsid w:val="00DB1BFB"/>
    <w:rsid w:val="00DF783C"/>
    <w:rsid w:val="00E843B7"/>
    <w:rsid w:val="00EE3643"/>
    <w:rsid w:val="00EE443E"/>
    <w:rsid w:val="00F724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3E"/>
    <w:pPr>
      <w:suppressAutoHyphens/>
      <w:spacing w:after="200" w:line="276"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4133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7413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p2">
    <w:name w:val="p2"/>
    <w:basedOn w:val="a"/>
    <w:rsid w:val="0074133E"/>
    <w:pPr>
      <w:suppressAutoHyphens w:val="0"/>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74133E"/>
  </w:style>
  <w:style w:type="character" w:customStyle="1" w:styleId="s2">
    <w:name w:val="s2"/>
    <w:basedOn w:val="a0"/>
    <w:rsid w:val="0074133E"/>
  </w:style>
  <w:style w:type="paragraph" w:styleId="a3">
    <w:name w:val="List Paragraph"/>
    <w:basedOn w:val="a"/>
    <w:uiPriority w:val="34"/>
    <w:qFormat/>
    <w:rsid w:val="001642A0"/>
    <w:pPr>
      <w:ind w:left="720"/>
      <w:contextualSpacing/>
    </w:pPr>
  </w:style>
</w:styles>
</file>

<file path=word/webSettings.xml><?xml version="1.0" encoding="utf-8"?>
<w:webSettings xmlns:r="http://schemas.openxmlformats.org/officeDocument/2006/relationships" xmlns:w="http://schemas.openxmlformats.org/wordprocessingml/2006/main">
  <w:divs>
    <w:div w:id="240413788">
      <w:bodyDiv w:val="1"/>
      <w:marLeft w:val="0"/>
      <w:marRight w:val="0"/>
      <w:marTop w:val="0"/>
      <w:marBottom w:val="0"/>
      <w:divBdr>
        <w:top w:val="none" w:sz="0" w:space="0" w:color="auto"/>
        <w:left w:val="none" w:sz="0" w:space="0" w:color="auto"/>
        <w:bottom w:val="none" w:sz="0" w:space="0" w:color="auto"/>
        <w:right w:val="none" w:sz="0" w:space="0" w:color="auto"/>
      </w:divBdr>
    </w:div>
    <w:div w:id="1356270307">
      <w:bodyDiv w:val="1"/>
      <w:marLeft w:val="0"/>
      <w:marRight w:val="0"/>
      <w:marTop w:val="0"/>
      <w:marBottom w:val="0"/>
      <w:divBdr>
        <w:top w:val="none" w:sz="0" w:space="0" w:color="auto"/>
        <w:left w:val="none" w:sz="0" w:space="0" w:color="auto"/>
        <w:bottom w:val="none" w:sz="0" w:space="0" w:color="auto"/>
        <w:right w:val="none" w:sz="0" w:space="0" w:color="auto"/>
      </w:divBdr>
    </w:div>
    <w:div w:id="1573195592">
      <w:bodyDiv w:val="1"/>
      <w:marLeft w:val="0"/>
      <w:marRight w:val="0"/>
      <w:marTop w:val="0"/>
      <w:marBottom w:val="0"/>
      <w:divBdr>
        <w:top w:val="none" w:sz="0" w:space="0" w:color="auto"/>
        <w:left w:val="none" w:sz="0" w:space="0" w:color="auto"/>
        <w:bottom w:val="none" w:sz="0" w:space="0" w:color="auto"/>
        <w:right w:val="none" w:sz="0" w:space="0" w:color="auto"/>
      </w:divBdr>
    </w:div>
    <w:div w:id="20425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3</cp:revision>
  <dcterms:created xsi:type="dcterms:W3CDTF">2017-04-05T18:49:00Z</dcterms:created>
  <dcterms:modified xsi:type="dcterms:W3CDTF">2017-04-05T18:50:00Z</dcterms:modified>
</cp:coreProperties>
</file>